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5F0" w:rsidRPr="00B02DC3" w:rsidRDefault="00B02DC3" w:rsidP="00B02DC3">
      <w:pPr>
        <w:bidi/>
        <w:ind w:left="141"/>
        <w:rPr>
          <w:b/>
          <w:bCs/>
          <w:sz w:val="32"/>
          <w:szCs w:val="32"/>
          <w:rtl/>
          <w:lang w:val="en-US" w:bidi="ar-DZ"/>
        </w:rPr>
      </w:pPr>
      <w:r>
        <w:rPr>
          <w:rFonts w:hint="cs"/>
          <w:b/>
          <w:bCs/>
          <w:sz w:val="32"/>
          <w:szCs w:val="32"/>
          <w:rtl/>
          <w:lang w:val="en-US" w:bidi="ar-DZ"/>
        </w:rPr>
        <w:t xml:space="preserve">الخاتمة العامة </w:t>
      </w:r>
    </w:p>
    <w:p w:rsidR="009C1DC5" w:rsidRPr="00301092" w:rsidRDefault="00E325F0" w:rsidP="000755D9">
      <w:pPr>
        <w:bidi/>
        <w:spacing w:line="360" w:lineRule="auto"/>
        <w:ind w:left="141" w:firstLine="567"/>
        <w:jc w:val="both"/>
        <w:rPr>
          <w:b/>
          <w:bCs/>
          <w:sz w:val="32"/>
          <w:szCs w:val="32"/>
          <w:rtl/>
        </w:rPr>
      </w:pPr>
      <w:r w:rsidRPr="009C1DC5">
        <w:rPr>
          <w:sz w:val="32"/>
          <w:szCs w:val="32"/>
          <w:rtl/>
        </w:rPr>
        <w:t>تعدّ قضيّة التّعاون والتّكامل السّياسي والاقتصادي من القضايا الهامّة التي تثار حاليّاً وبشكل واسع على الصّعيدين النّظري والعملي ، وعلى الصّعيدين الرّسمي وغير الرّسمي أيضاً ، وإن هذا الاهتمام هو امتداد لمراحل سابقة ، وسوف تبقى مستقبلاً المكانة نفسها ، وذلك نظراً لضخامة الأخطار والتحديات التي تواجه الأمة العربية وأمنها القومي . وللمفارقة الكبيرة والبون الشاسع بين القدرات والإمكانات المتوفرة وخصائص الموقع الجيواستراتيجي ، ولمظاهر الضعف والتشتت التي يشهدها الوطن العربي بسبب التجزئة القطرية واستمرارها وبروز مظاهر التباين ، ولاتساع الهوة في التفاوت التنموي ، وتعميق التخلف وتجذر التبعية وتعدد مظاهرها من مظاهر سياسية واقتصادية وأمنية وغذائية</w:t>
      </w:r>
      <w:r w:rsidRPr="009C1DC5">
        <w:rPr>
          <w:sz w:val="32"/>
          <w:szCs w:val="32"/>
        </w:rPr>
        <w:t xml:space="preserve"> ....</w:t>
      </w:r>
      <w:r w:rsidRPr="009C1DC5">
        <w:rPr>
          <w:sz w:val="32"/>
          <w:szCs w:val="32"/>
        </w:rPr>
        <w:br/>
      </w:r>
      <w:r w:rsidRPr="009C1DC5">
        <w:rPr>
          <w:rFonts w:hint="cs"/>
          <w:sz w:val="32"/>
          <w:szCs w:val="32"/>
          <w:rtl/>
        </w:rPr>
        <w:t xml:space="preserve">           </w:t>
      </w:r>
      <w:r w:rsidRPr="009C1DC5">
        <w:rPr>
          <w:sz w:val="32"/>
          <w:szCs w:val="32"/>
          <w:rtl/>
        </w:rPr>
        <w:t>وجاءت المتغيرات التي شهدها المجتمع الدولي خلال السنوات القليلة الماضية لتزيد من تداخل العوامل السلبية المؤثرة على الوطن العربي من خلال تفتت الاتحاد السوفياتي وانتهاء توازن القوى الدولي المرتكز على القضية الثنائية ، وبروز الولايات المتحدة الأمريكية القطب المهيمن في العالم ، والذي رسخ من سيطرة الدول الغنية على العالم سياسياً واقتصادياً وفي مقدمتها الوطن العربي</w:t>
      </w:r>
      <w:r w:rsidRPr="009C1DC5">
        <w:rPr>
          <w:sz w:val="32"/>
          <w:szCs w:val="32"/>
        </w:rPr>
        <w:t xml:space="preserve"> .</w:t>
      </w:r>
      <w:r w:rsidRPr="009C1DC5">
        <w:rPr>
          <w:sz w:val="32"/>
          <w:szCs w:val="32"/>
        </w:rPr>
        <w:br/>
      </w:r>
      <w:r w:rsidRPr="009C1DC5">
        <w:rPr>
          <w:rFonts w:hint="cs"/>
          <w:sz w:val="32"/>
          <w:szCs w:val="32"/>
          <w:rtl/>
        </w:rPr>
        <w:t xml:space="preserve">        </w:t>
      </w:r>
      <w:r w:rsidRPr="009C1DC5">
        <w:rPr>
          <w:sz w:val="32"/>
          <w:szCs w:val="32"/>
          <w:rtl/>
        </w:rPr>
        <w:t>إن الظروف السابقة الموجودة في الوطن العربي ، ونتائج المتغيرات الدولية القائمة مشكلتا معاً تهديدات مركبة للأمن القومي العربي ، وإن هذه الحالة القائمة تتطلب فعلاً جماعياً قومياً يرتكز على جهد قومي بهدف تثوير القدرات والإمكانات وتفعيلها من المواجهة المستمرة ، وإذا كان ذلك يتطلب قيام الوحدة العربية التي تنهي التجزئة ، فإن قيام الوحدة في ظل الظروف الموضوعية القائمة غير ممكن في المدى المنظور</w:t>
      </w:r>
      <w:r w:rsidRPr="009C1DC5">
        <w:rPr>
          <w:sz w:val="32"/>
          <w:szCs w:val="32"/>
        </w:rPr>
        <w:t xml:space="preserve"> . </w:t>
      </w:r>
      <w:r w:rsidRPr="009C1DC5">
        <w:rPr>
          <w:sz w:val="32"/>
          <w:szCs w:val="32"/>
        </w:rPr>
        <w:br/>
      </w:r>
      <w:r w:rsidRPr="009C1DC5">
        <w:rPr>
          <w:rFonts w:hint="cs"/>
          <w:sz w:val="32"/>
          <w:szCs w:val="32"/>
          <w:rtl/>
        </w:rPr>
        <w:t xml:space="preserve">       </w:t>
      </w:r>
      <w:r w:rsidRPr="009C1DC5">
        <w:rPr>
          <w:sz w:val="32"/>
          <w:szCs w:val="32"/>
          <w:rtl/>
        </w:rPr>
        <w:t>من خلال ذلك تبرز أهمية التعاون والتكامل الاقتصادي والسياسي على المستوى القومي في هذه المرحلة بهدف توطين مظاهر الخلاف والتباين ، وتوسيع مظاهر التعاون والتكامل وترسيخها ، وهو بذلك يحقق أهدافاً ومهاماً مركبةً ولكنها متكاملة . فمن جهة هو يفعل القدرات الموجودة لمواجهة الأخطار والتحديات القائمة ، ومن جهة ثانية يوجد الأسس والمرتكزات اللازمة والثابتة لتحقيق الوحدة العربية</w:t>
      </w:r>
      <w:r w:rsidRPr="009C1DC5">
        <w:rPr>
          <w:sz w:val="32"/>
          <w:szCs w:val="32"/>
        </w:rPr>
        <w:t xml:space="preserve"> .</w:t>
      </w:r>
      <w:r w:rsidRPr="009C1DC5">
        <w:rPr>
          <w:sz w:val="32"/>
          <w:szCs w:val="32"/>
        </w:rPr>
        <w:br/>
      </w:r>
      <w:r w:rsidRPr="009C1DC5">
        <w:rPr>
          <w:rFonts w:hint="cs"/>
          <w:sz w:val="32"/>
          <w:szCs w:val="32"/>
          <w:rtl/>
        </w:rPr>
        <w:lastRenderedPageBreak/>
        <w:t xml:space="preserve">لقد حاولنا </w:t>
      </w:r>
      <w:r w:rsidRPr="009C1DC5">
        <w:rPr>
          <w:sz w:val="32"/>
          <w:szCs w:val="32"/>
          <w:rtl/>
        </w:rPr>
        <w:t>في هذا البحث</w:t>
      </w:r>
      <w:r w:rsidRPr="009C1DC5">
        <w:rPr>
          <w:rFonts w:hint="cs"/>
          <w:sz w:val="32"/>
          <w:szCs w:val="32"/>
          <w:rtl/>
        </w:rPr>
        <w:t xml:space="preserve"> إبراز </w:t>
      </w:r>
      <w:r w:rsidRPr="009C1DC5">
        <w:rPr>
          <w:sz w:val="32"/>
          <w:szCs w:val="32"/>
          <w:rtl/>
        </w:rPr>
        <w:t xml:space="preserve"> مفهوم التكامل الاقتصادي بشكل عام ومحاولات التكامل الاقتصادي العربي والمأزق الذي وصل إليه ، ثم </w:t>
      </w:r>
      <w:r w:rsidRPr="009C1DC5">
        <w:rPr>
          <w:rFonts w:hint="cs"/>
          <w:sz w:val="32"/>
          <w:szCs w:val="32"/>
          <w:rtl/>
        </w:rPr>
        <w:t>تطرقنا إلى عرض موجز لأهم المميزات الاقتصادية والطبيعية للوطن العربي ، ثم خلصنا</w:t>
      </w:r>
      <w:r w:rsidRPr="009C1DC5">
        <w:rPr>
          <w:sz w:val="32"/>
          <w:szCs w:val="32"/>
          <w:rtl/>
        </w:rPr>
        <w:t xml:space="preserve"> إلى وضع إطار عام حول </w:t>
      </w:r>
      <w:r w:rsidR="00472251" w:rsidRPr="009C1DC5">
        <w:rPr>
          <w:rFonts w:hint="cs"/>
          <w:sz w:val="32"/>
          <w:szCs w:val="32"/>
          <w:rtl/>
        </w:rPr>
        <w:t>إستراتيجية</w:t>
      </w:r>
      <w:r w:rsidRPr="009C1DC5">
        <w:rPr>
          <w:sz w:val="32"/>
          <w:szCs w:val="32"/>
          <w:rtl/>
        </w:rPr>
        <w:t xml:space="preserve"> عربية للتنمية التكاملية في إطار التكامل الاقتصادي العربي</w:t>
      </w:r>
      <w:r w:rsidR="00301092">
        <w:rPr>
          <w:rFonts w:hint="cs"/>
          <w:sz w:val="32"/>
          <w:szCs w:val="32"/>
          <w:rtl/>
        </w:rPr>
        <w:t xml:space="preserve"> ، كما أثبتنا من خلال الدراسة القياسية التي قمنا بها ، باستخدام الأدوات الإحصائية آخذين سلسلة زمنية تقدر بـ20 سنة </w:t>
      </w:r>
      <w:r w:rsidR="0056042F">
        <w:rPr>
          <w:rFonts w:hint="cs"/>
          <w:sz w:val="32"/>
          <w:szCs w:val="32"/>
          <w:rtl/>
        </w:rPr>
        <w:t xml:space="preserve">لمجموعة من الدول العربية حيث أظهرت نتائج هذه الدراسة إمكانية التكامل الاقتصادي ، وذالك من خلال تشابه الاقتصاديات العربية فيما بينها </w:t>
      </w:r>
      <w:r w:rsidR="004E382D">
        <w:rPr>
          <w:rFonts w:hint="cs"/>
          <w:sz w:val="32"/>
          <w:szCs w:val="32"/>
          <w:rtl/>
        </w:rPr>
        <w:t>.</w:t>
      </w:r>
      <w:r w:rsidR="0056042F">
        <w:rPr>
          <w:rFonts w:hint="cs"/>
          <w:sz w:val="32"/>
          <w:szCs w:val="32"/>
          <w:rtl/>
        </w:rPr>
        <w:t xml:space="preserve"> </w:t>
      </w:r>
      <w:r w:rsidR="00301092">
        <w:rPr>
          <w:rFonts w:hint="cs"/>
          <w:sz w:val="32"/>
          <w:szCs w:val="32"/>
          <w:rtl/>
        </w:rPr>
        <w:t xml:space="preserve">  </w:t>
      </w:r>
    </w:p>
    <w:p w:rsidR="00F14F0C" w:rsidRDefault="001A58D0" w:rsidP="000755D9">
      <w:pPr>
        <w:bidi/>
        <w:spacing w:line="360" w:lineRule="auto"/>
        <w:jc w:val="both"/>
        <w:rPr>
          <w:b/>
          <w:bCs/>
          <w:sz w:val="32"/>
          <w:szCs w:val="32"/>
          <w:rtl/>
        </w:rPr>
      </w:pPr>
      <w:r w:rsidRPr="009C1DC5">
        <w:rPr>
          <w:rFonts w:hint="cs"/>
          <w:b/>
          <w:bCs/>
          <w:sz w:val="32"/>
          <w:szCs w:val="32"/>
          <w:rtl/>
        </w:rPr>
        <w:t>اختبار</w:t>
      </w:r>
      <w:r w:rsidR="009C1DC5" w:rsidRPr="009C1DC5">
        <w:rPr>
          <w:rFonts w:hint="cs"/>
          <w:b/>
          <w:bCs/>
          <w:sz w:val="32"/>
          <w:szCs w:val="32"/>
          <w:rtl/>
        </w:rPr>
        <w:t xml:space="preserve"> الفرضية</w:t>
      </w:r>
      <w:r w:rsidR="009C1DC5">
        <w:rPr>
          <w:rFonts w:hint="cs"/>
          <w:b/>
          <w:bCs/>
          <w:sz w:val="32"/>
          <w:szCs w:val="32"/>
          <w:rtl/>
        </w:rPr>
        <w:t xml:space="preserve"> :</w:t>
      </w:r>
    </w:p>
    <w:p w:rsidR="009C1DC5" w:rsidRDefault="009C1DC5" w:rsidP="000755D9">
      <w:pPr>
        <w:bidi/>
        <w:spacing w:line="360" w:lineRule="auto"/>
        <w:jc w:val="both"/>
        <w:rPr>
          <w:rFonts w:cs="Arabic Transparent"/>
          <w:sz w:val="32"/>
          <w:szCs w:val="32"/>
          <w:rtl/>
        </w:rPr>
      </w:pPr>
      <w:r w:rsidRPr="004866D0">
        <w:rPr>
          <w:rFonts w:cs="Arabic Transparent"/>
          <w:sz w:val="32"/>
          <w:szCs w:val="32"/>
          <w:rtl/>
        </w:rPr>
        <w:t xml:space="preserve">رغم كل دواعي وموجبات التكامل الاقتصادي العربي، والآفاق الرحبة التي يتيحها </w:t>
      </w:r>
      <w:r w:rsidRPr="004866D0">
        <w:rPr>
          <w:rFonts w:cs="Arabic Transparent" w:hint="cs"/>
          <w:sz w:val="32"/>
          <w:szCs w:val="32"/>
          <w:rtl/>
        </w:rPr>
        <w:t>للاقتصاديا</w:t>
      </w:r>
      <w:r w:rsidRPr="004866D0">
        <w:rPr>
          <w:rFonts w:cs="Arabic Transparent" w:hint="eastAsia"/>
          <w:sz w:val="32"/>
          <w:szCs w:val="32"/>
          <w:rtl/>
        </w:rPr>
        <w:t>ت</w:t>
      </w:r>
      <w:r w:rsidRPr="004866D0">
        <w:rPr>
          <w:rFonts w:cs="Arabic Transparent"/>
          <w:sz w:val="32"/>
          <w:szCs w:val="32"/>
          <w:rtl/>
        </w:rPr>
        <w:t xml:space="preserve"> العربية، والمزايا الحاسمة التي يحققها لمصلحة التنمية الاقتصادية والأمن الغذائي، إلا </w:t>
      </w:r>
      <w:r w:rsidRPr="004866D0">
        <w:rPr>
          <w:rFonts w:cs="Arabic Transparent" w:hint="cs"/>
          <w:sz w:val="32"/>
          <w:szCs w:val="32"/>
          <w:rtl/>
        </w:rPr>
        <w:t>أن</w:t>
      </w:r>
      <w:r w:rsidRPr="004866D0">
        <w:rPr>
          <w:rFonts w:cs="Arabic Transparent"/>
          <w:sz w:val="32"/>
          <w:szCs w:val="32"/>
          <w:rtl/>
        </w:rPr>
        <w:t xml:space="preserve"> ذلك </w:t>
      </w:r>
      <w:r w:rsidR="00E674D2">
        <w:rPr>
          <w:rFonts w:cs="Arabic Transparent" w:hint="cs"/>
          <w:sz w:val="32"/>
          <w:szCs w:val="32"/>
          <w:rtl/>
        </w:rPr>
        <w:t>لم</w:t>
      </w:r>
      <w:r w:rsidRPr="004866D0">
        <w:rPr>
          <w:rFonts w:cs="Arabic Transparent"/>
          <w:sz w:val="32"/>
          <w:szCs w:val="32"/>
          <w:rtl/>
        </w:rPr>
        <w:t xml:space="preserve"> يفلح منذ ربع قرن وحتى الآن في توفير إرادة عربية رسمية وسعي صادق لجعل هذا التكامل هدفاً قابلاً للتحقيق</w:t>
      </w:r>
      <w:r w:rsidR="00367EC5">
        <w:rPr>
          <w:rFonts w:cs="Arabic Transparent" w:hint="cs"/>
          <w:sz w:val="32"/>
          <w:szCs w:val="32"/>
          <w:rtl/>
        </w:rPr>
        <w:t xml:space="preserve"> .</w:t>
      </w:r>
    </w:p>
    <w:p w:rsidR="00367EC5" w:rsidRPr="00367EC5" w:rsidRDefault="00367EC5" w:rsidP="000755D9">
      <w:pPr>
        <w:bidi/>
        <w:spacing w:line="360" w:lineRule="auto"/>
        <w:jc w:val="both"/>
        <w:rPr>
          <w:b/>
          <w:bCs/>
          <w:sz w:val="32"/>
          <w:szCs w:val="32"/>
          <w:rtl/>
        </w:rPr>
      </w:pPr>
      <w:r w:rsidRPr="00367EC5">
        <w:rPr>
          <w:rFonts w:cs="Arabic Transparent" w:hint="cs"/>
          <w:b/>
          <w:bCs/>
          <w:sz w:val="32"/>
          <w:szCs w:val="32"/>
          <w:rtl/>
        </w:rPr>
        <w:t>نتائج البحث :</w:t>
      </w:r>
    </w:p>
    <w:p w:rsidR="00367EC5" w:rsidRPr="00367EC5" w:rsidRDefault="00367EC5" w:rsidP="000755D9">
      <w:pPr>
        <w:bidi/>
        <w:spacing w:line="360" w:lineRule="auto"/>
        <w:ind w:firstLine="708"/>
        <w:jc w:val="both"/>
        <w:rPr>
          <w:sz w:val="32"/>
          <w:szCs w:val="32"/>
        </w:rPr>
      </w:pPr>
      <w:r w:rsidRPr="000755D9">
        <w:rPr>
          <w:b/>
          <w:bCs/>
          <w:sz w:val="32"/>
          <w:szCs w:val="32"/>
          <w:rtl/>
        </w:rPr>
        <w:t>أ‌</w:t>
      </w:r>
      <w:r w:rsidRPr="000755D9">
        <w:rPr>
          <w:b/>
          <w:bCs/>
          <w:sz w:val="32"/>
          <w:szCs w:val="32"/>
        </w:rPr>
        <w:t>-</w:t>
      </w:r>
      <w:r>
        <w:t xml:space="preserve"> </w:t>
      </w:r>
      <w:r>
        <w:rPr>
          <w:sz w:val="32"/>
          <w:szCs w:val="32"/>
          <w:rtl/>
        </w:rPr>
        <w:t>يت</w:t>
      </w:r>
      <w:r w:rsidRPr="00367EC5">
        <w:rPr>
          <w:sz w:val="32"/>
          <w:szCs w:val="32"/>
          <w:rtl/>
        </w:rPr>
        <w:t>ضّح لنا ممّا سبق بأنّ التكامل الاقتصادي العربي هو الوسيلة والطريق -ربّما الوحيد- على الأقل من وجهة نظر المهتمين بمواضيع التنمية الاقتصادية والاجتماعية – الأكثر ضماناً للوصول إلى مستويات معيشية أفضل للمواطن العربي، وربّما تحقيق الحلم العربي الذي يبدو مستحيلاً في الظروف الحالية وهو وحدة العالم العربي</w:t>
      </w:r>
      <w:r w:rsidRPr="00367EC5">
        <w:rPr>
          <w:sz w:val="32"/>
          <w:szCs w:val="32"/>
        </w:rPr>
        <w:t>.</w:t>
      </w:r>
    </w:p>
    <w:p w:rsidR="00367EC5" w:rsidRPr="00367EC5" w:rsidRDefault="00367EC5" w:rsidP="000755D9">
      <w:pPr>
        <w:bidi/>
        <w:spacing w:line="360" w:lineRule="auto"/>
        <w:ind w:firstLine="708"/>
        <w:jc w:val="both"/>
        <w:rPr>
          <w:sz w:val="32"/>
          <w:szCs w:val="32"/>
        </w:rPr>
      </w:pPr>
      <w:r w:rsidRPr="000755D9">
        <w:rPr>
          <w:b/>
          <w:bCs/>
          <w:sz w:val="32"/>
          <w:szCs w:val="32"/>
          <w:rtl/>
        </w:rPr>
        <w:t>ب</w:t>
      </w:r>
      <w:r w:rsidRPr="00367EC5">
        <w:rPr>
          <w:sz w:val="32"/>
          <w:szCs w:val="32"/>
          <w:rtl/>
        </w:rPr>
        <w:t>‌</w:t>
      </w:r>
      <w:r w:rsidRPr="00367EC5">
        <w:rPr>
          <w:sz w:val="32"/>
          <w:szCs w:val="32"/>
        </w:rPr>
        <w:t xml:space="preserve">- </w:t>
      </w:r>
      <w:r w:rsidRPr="00367EC5">
        <w:rPr>
          <w:sz w:val="32"/>
          <w:szCs w:val="32"/>
          <w:rtl/>
        </w:rPr>
        <w:t>رغم أهمية المعوقات الاقتصادية لنجاح أي تكامل، فإنّ الإرادة السياسية يبقى لها الدور الحاسم في نجاح واستمرار أي تكامل اقتصادي</w:t>
      </w:r>
      <w:r w:rsidRPr="00367EC5">
        <w:rPr>
          <w:sz w:val="32"/>
          <w:szCs w:val="32"/>
        </w:rPr>
        <w:t>.</w:t>
      </w:r>
    </w:p>
    <w:p w:rsidR="00367EC5" w:rsidRPr="00367EC5" w:rsidRDefault="00367EC5" w:rsidP="000755D9">
      <w:pPr>
        <w:bidi/>
        <w:spacing w:line="360" w:lineRule="auto"/>
        <w:ind w:firstLine="708"/>
        <w:jc w:val="both"/>
        <w:rPr>
          <w:sz w:val="32"/>
          <w:szCs w:val="32"/>
        </w:rPr>
      </w:pPr>
      <w:r w:rsidRPr="000755D9">
        <w:rPr>
          <w:b/>
          <w:bCs/>
          <w:sz w:val="32"/>
          <w:szCs w:val="32"/>
          <w:rtl/>
        </w:rPr>
        <w:t>ج‌</w:t>
      </w:r>
      <w:r w:rsidRPr="000755D9">
        <w:rPr>
          <w:b/>
          <w:bCs/>
          <w:sz w:val="32"/>
          <w:szCs w:val="32"/>
        </w:rPr>
        <w:t>-</w:t>
      </w:r>
      <w:r w:rsidRPr="00367EC5">
        <w:rPr>
          <w:sz w:val="32"/>
          <w:szCs w:val="32"/>
        </w:rPr>
        <w:t xml:space="preserve"> </w:t>
      </w:r>
      <w:r w:rsidRPr="00367EC5">
        <w:rPr>
          <w:sz w:val="32"/>
          <w:szCs w:val="32"/>
          <w:rtl/>
        </w:rPr>
        <w:t xml:space="preserve">الاستفادة من المنهجية التي اتبعت في بعض التجارب التكاملية الناجحة، </w:t>
      </w:r>
      <w:r w:rsidR="00301092" w:rsidRPr="00367EC5">
        <w:rPr>
          <w:rFonts w:hint="cs"/>
          <w:sz w:val="32"/>
          <w:szCs w:val="32"/>
          <w:rtl/>
        </w:rPr>
        <w:t>فإتباع</w:t>
      </w:r>
      <w:r w:rsidRPr="00367EC5">
        <w:rPr>
          <w:sz w:val="32"/>
          <w:szCs w:val="32"/>
          <w:rtl/>
        </w:rPr>
        <w:t xml:space="preserve"> البدء بالأسهل وصولاً إلى الأصعب ربّما هو النهج الأصلح للدول العربية حيث سيتمتّع هذا الأسلوب بمزايا التكامل الاقتصادي فيصبح مطلباً ضرورياً، وليس مسألة مفروضة من بعض الأطراف</w:t>
      </w:r>
      <w:r w:rsidRPr="00367EC5">
        <w:rPr>
          <w:sz w:val="32"/>
          <w:szCs w:val="32"/>
        </w:rPr>
        <w:t>.</w:t>
      </w:r>
    </w:p>
    <w:p w:rsidR="00367EC5" w:rsidRPr="00367EC5" w:rsidRDefault="00367EC5" w:rsidP="000755D9">
      <w:pPr>
        <w:bidi/>
        <w:spacing w:line="360" w:lineRule="auto"/>
        <w:ind w:firstLine="708"/>
        <w:jc w:val="both"/>
        <w:rPr>
          <w:sz w:val="32"/>
          <w:szCs w:val="32"/>
        </w:rPr>
      </w:pPr>
      <w:r w:rsidRPr="000755D9">
        <w:rPr>
          <w:b/>
          <w:bCs/>
          <w:sz w:val="32"/>
          <w:szCs w:val="32"/>
          <w:rtl/>
        </w:rPr>
        <w:lastRenderedPageBreak/>
        <w:t>د‌</w:t>
      </w:r>
      <w:r w:rsidRPr="000755D9">
        <w:rPr>
          <w:b/>
          <w:bCs/>
          <w:sz w:val="32"/>
          <w:szCs w:val="32"/>
        </w:rPr>
        <w:t>-</w:t>
      </w:r>
      <w:r w:rsidRPr="00367EC5">
        <w:rPr>
          <w:sz w:val="32"/>
          <w:szCs w:val="32"/>
        </w:rPr>
        <w:t xml:space="preserve"> </w:t>
      </w:r>
      <w:r w:rsidRPr="00367EC5">
        <w:rPr>
          <w:sz w:val="32"/>
          <w:szCs w:val="32"/>
          <w:rtl/>
        </w:rPr>
        <w:t>إنّ ما تتمتّع به الدول العربية من موارد طبيعية وسوق واسعة وموقع استراتيجي تمثّل كلّها فرصة لنجاح التكامل الاقتصادي المطلوب</w:t>
      </w:r>
      <w:r w:rsidRPr="00367EC5">
        <w:rPr>
          <w:sz w:val="32"/>
          <w:szCs w:val="32"/>
        </w:rPr>
        <w:t>.</w:t>
      </w:r>
    </w:p>
    <w:p w:rsidR="00367EC5" w:rsidRPr="00367EC5" w:rsidRDefault="00367EC5" w:rsidP="000755D9">
      <w:pPr>
        <w:bidi/>
        <w:spacing w:line="360" w:lineRule="auto"/>
        <w:ind w:firstLine="708"/>
        <w:jc w:val="both"/>
        <w:rPr>
          <w:sz w:val="32"/>
          <w:szCs w:val="32"/>
        </w:rPr>
      </w:pPr>
      <w:r w:rsidRPr="00367EC5">
        <w:rPr>
          <w:sz w:val="32"/>
          <w:szCs w:val="32"/>
          <w:rtl/>
        </w:rPr>
        <w:t xml:space="preserve">وأخيراً: فإنّ المشكلة في عدم تحقيق التكامل الاقتصادي أو السوق العربية المشتركة لم يكن في يوم من الأيام في صحّة الفكرة ذاتها، فالسودان يمكن أن يكون السلّة الغذائية للعالم العربي، ومنطقة الخليج العربي وليبيا هي مستودع النفط والطاقة للبلدان العربية والعالم، ومصر مركز الثقل في العمالة العربية، وسوريا أحد أهم مراكزها النباتية، ودول المغرب العربي سوق تجارية كبيرة. هذا الوطن الذي تبلغ مساحته الكلية </w:t>
      </w:r>
      <w:r w:rsidR="004E382D">
        <w:rPr>
          <w:rFonts w:hint="cs"/>
          <w:sz w:val="32"/>
          <w:szCs w:val="32"/>
          <w:rtl/>
        </w:rPr>
        <w:t>2.14</w:t>
      </w:r>
      <w:r w:rsidRPr="00367EC5">
        <w:rPr>
          <w:sz w:val="32"/>
          <w:szCs w:val="32"/>
          <w:rtl/>
        </w:rPr>
        <w:t xml:space="preserve"> مليون كلم</w:t>
      </w:r>
      <w:r w:rsidR="000755D9">
        <w:rPr>
          <w:rFonts w:hint="cs"/>
          <w:sz w:val="32"/>
          <w:szCs w:val="32"/>
          <w:vertAlign w:val="superscript"/>
          <w:rtl/>
        </w:rPr>
        <w:t>2</w:t>
      </w:r>
      <w:r w:rsidRPr="00367EC5">
        <w:rPr>
          <w:sz w:val="32"/>
          <w:szCs w:val="32"/>
          <w:rtl/>
        </w:rPr>
        <w:t xml:space="preserve"> أي </w:t>
      </w:r>
      <w:r w:rsidR="007E6BC1">
        <w:rPr>
          <w:rFonts w:hint="cs"/>
          <w:sz w:val="32"/>
          <w:szCs w:val="32"/>
          <w:rtl/>
        </w:rPr>
        <w:t>2.10</w:t>
      </w:r>
      <w:r w:rsidRPr="00367EC5">
        <w:rPr>
          <w:sz w:val="32"/>
          <w:szCs w:val="32"/>
          <w:rtl/>
        </w:rPr>
        <w:t xml:space="preserve">% من مساحة العالم، ويسكنه 327 مليون نسمة أي </w:t>
      </w:r>
      <w:r w:rsidR="007E6BC1">
        <w:rPr>
          <w:rFonts w:hint="cs"/>
          <w:sz w:val="32"/>
          <w:szCs w:val="32"/>
          <w:rtl/>
        </w:rPr>
        <w:t>4.9</w:t>
      </w:r>
      <w:r w:rsidRPr="00367EC5">
        <w:rPr>
          <w:sz w:val="32"/>
          <w:szCs w:val="32"/>
          <w:rtl/>
        </w:rPr>
        <w:t>% من عدد سكان العالم</w:t>
      </w:r>
      <w:r w:rsidRPr="00367EC5">
        <w:rPr>
          <w:sz w:val="32"/>
          <w:szCs w:val="32"/>
        </w:rPr>
        <w:t>.</w:t>
      </w:r>
    </w:p>
    <w:p w:rsidR="00367EC5" w:rsidRPr="00367EC5" w:rsidRDefault="00367EC5" w:rsidP="000755D9">
      <w:pPr>
        <w:bidi/>
        <w:spacing w:line="360" w:lineRule="auto"/>
        <w:ind w:firstLine="708"/>
        <w:jc w:val="both"/>
        <w:rPr>
          <w:sz w:val="32"/>
          <w:szCs w:val="32"/>
        </w:rPr>
      </w:pPr>
      <w:r w:rsidRPr="00367EC5">
        <w:rPr>
          <w:sz w:val="32"/>
          <w:szCs w:val="32"/>
          <w:rtl/>
        </w:rPr>
        <w:t>هذه كلّها حقائق معروفة، ولكن ما يُفتقد هو وجود الخطة والتصميم والإرادة وطريقة التنفيذ. كذلك ما هو مفقود: الثقة المتبادلة، والالتزام وروح التعاون</w:t>
      </w:r>
      <w:r w:rsidRPr="00367EC5">
        <w:rPr>
          <w:sz w:val="32"/>
          <w:szCs w:val="32"/>
        </w:rPr>
        <w:t>.</w:t>
      </w:r>
    </w:p>
    <w:p w:rsidR="00367EC5" w:rsidRDefault="00367EC5" w:rsidP="000755D9">
      <w:pPr>
        <w:bidi/>
        <w:spacing w:line="360" w:lineRule="auto"/>
        <w:ind w:firstLine="708"/>
        <w:jc w:val="both"/>
        <w:rPr>
          <w:rtl/>
        </w:rPr>
      </w:pPr>
      <w:r w:rsidRPr="00367EC5">
        <w:rPr>
          <w:sz w:val="32"/>
          <w:szCs w:val="32"/>
          <w:rtl/>
        </w:rPr>
        <w:t xml:space="preserve">إنّ زيادة التجارة والاستثمار بين الدول العربية سيؤدّي إلى انحسار عدم الثقة التي طالما باعدت بين الحكومات (ولا </w:t>
      </w:r>
      <w:r w:rsidR="00301092">
        <w:rPr>
          <w:rFonts w:hint="cs"/>
          <w:sz w:val="32"/>
          <w:szCs w:val="32"/>
          <w:rtl/>
        </w:rPr>
        <w:t>ن</w:t>
      </w:r>
      <w:r w:rsidRPr="00367EC5">
        <w:rPr>
          <w:sz w:val="32"/>
          <w:szCs w:val="32"/>
          <w:rtl/>
        </w:rPr>
        <w:t>قول الشعوب) ومنعت القطاع الخاص من العمل سوياً في سبيل تحقيق المصالح المشتركة لمجتمعاتهم</w:t>
      </w:r>
      <w:r>
        <w:rPr>
          <w:rFonts w:hint="cs"/>
          <w:sz w:val="32"/>
          <w:szCs w:val="32"/>
          <w:rtl/>
        </w:rPr>
        <w:t xml:space="preserve"> </w:t>
      </w:r>
      <w:r>
        <w:t>.</w:t>
      </w:r>
      <w:r>
        <w:rPr>
          <w:rFonts w:hint="cs"/>
          <w:rtl/>
        </w:rPr>
        <w:t xml:space="preserve"> </w:t>
      </w:r>
    </w:p>
    <w:p w:rsidR="00367EC5" w:rsidRDefault="00367EC5" w:rsidP="000755D9">
      <w:pPr>
        <w:bidi/>
        <w:spacing w:line="360" w:lineRule="auto"/>
        <w:jc w:val="both"/>
        <w:rPr>
          <w:b/>
          <w:bCs/>
          <w:sz w:val="32"/>
          <w:szCs w:val="32"/>
          <w:rtl/>
        </w:rPr>
      </w:pPr>
      <w:r w:rsidRPr="00367EC5">
        <w:rPr>
          <w:rFonts w:hint="cs"/>
          <w:b/>
          <w:bCs/>
          <w:sz w:val="32"/>
          <w:szCs w:val="32"/>
          <w:rtl/>
        </w:rPr>
        <w:t>توصيات واقترا</w:t>
      </w:r>
      <w:r>
        <w:rPr>
          <w:rFonts w:hint="cs"/>
          <w:b/>
          <w:bCs/>
          <w:sz w:val="32"/>
          <w:szCs w:val="32"/>
          <w:rtl/>
        </w:rPr>
        <w:t>ح</w:t>
      </w:r>
      <w:r w:rsidRPr="00367EC5">
        <w:rPr>
          <w:rFonts w:hint="cs"/>
          <w:b/>
          <w:bCs/>
          <w:sz w:val="32"/>
          <w:szCs w:val="32"/>
          <w:rtl/>
        </w:rPr>
        <w:t>ات :</w:t>
      </w:r>
    </w:p>
    <w:p w:rsidR="00367EC5" w:rsidRPr="00367EC5" w:rsidRDefault="00E97BC1" w:rsidP="000755D9">
      <w:pPr>
        <w:pStyle w:val="NormalWeb"/>
        <w:bidi/>
        <w:spacing w:line="360" w:lineRule="auto"/>
        <w:jc w:val="both"/>
        <w:rPr>
          <w:rFonts w:asciiTheme="minorBidi" w:hAnsiTheme="minorBidi" w:cstheme="minorBidi"/>
          <w:sz w:val="32"/>
          <w:szCs w:val="32"/>
        </w:rPr>
      </w:pPr>
      <w:r w:rsidRPr="00367EC5">
        <w:rPr>
          <w:rFonts w:asciiTheme="minorBidi" w:hAnsiTheme="minorBidi" w:cstheme="minorBidi" w:hint="cs"/>
          <w:sz w:val="32"/>
          <w:szCs w:val="32"/>
          <w:rtl/>
        </w:rPr>
        <w:t>إن</w:t>
      </w:r>
      <w:r w:rsidR="00367EC5" w:rsidRPr="00367EC5">
        <w:rPr>
          <w:rFonts w:asciiTheme="minorBidi" w:hAnsiTheme="minorBidi" w:cstheme="minorBidi"/>
          <w:sz w:val="32"/>
          <w:szCs w:val="32"/>
          <w:rtl/>
        </w:rPr>
        <w:t xml:space="preserve"> آليات العمل العربي المشترك وان تقدمت في السنوات الأخيرة مازال ينقصها التصور العام والترابط والشمول التي </w:t>
      </w:r>
      <w:r w:rsidR="00301092" w:rsidRPr="00367EC5">
        <w:rPr>
          <w:rFonts w:asciiTheme="minorBidi" w:hAnsiTheme="minorBidi" w:cstheme="minorBidi" w:hint="cs"/>
          <w:sz w:val="32"/>
          <w:szCs w:val="32"/>
          <w:rtl/>
        </w:rPr>
        <w:t>لاغنا</w:t>
      </w:r>
      <w:r w:rsidR="00367EC5" w:rsidRPr="00367EC5">
        <w:rPr>
          <w:rFonts w:asciiTheme="minorBidi" w:hAnsiTheme="minorBidi" w:cstheme="minorBidi"/>
          <w:sz w:val="32"/>
          <w:szCs w:val="32"/>
          <w:rtl/>
        </w:rPr>
        <w:t xml:space="preserve"> عنها </w:t>
      </w:r>
      <w:r w:rsidRPr="00367EC5">
        <w:rPr>
          <w:rFonts w:asciiTheme="minorBidi" w:hAnsiTheme="minorBidi" w:cstheme="minorBidi" w:hint="cs"/>
          <w:sz w:val="32"/>
          <w:szCs w:val="32"/>
          <w:rtl/>
        </w:rPr>
        <w:t>لإعطاء</w:t>
      </w:r>
      <w:r w:rsidR="00367EC5" w:rsidRPr="00367EC5">
        <w:rPr>
          <w:rFonts w:asciiTheme="minorBidi" w:hAnsiTheme="minorBidi" w:cstheme="minorBidi"/>
          <w:sz w:val="32"/>
          <w:szCs w:val="32"/>
          <w:rtl/>
        </w:rPr>
        <w:t xml:space="preserve"> التكامل الاقتصادي العربي الزخم المطلوب لتحقيق أهدافه ، فقد يكون من المفيد أن تتجه مجهودات العمل الاقتصادي العربي المشترك في المرحلة القادمة </w:t>
      </w:r>
      <w:r w:rsidRPr="00367EC5">
        <w:rPr>
          <w:rFonts w:asciiTheme="minorBidi" w:hAnsiTheme="minorBidi" w:cstheme="minorBidi" w:hint="cs"/>
          <w:sz w:val="32"/>
          <w:szCs w:val="32"/>
          <w:rtl/>
        </w:rPr>
        <w:t>إلى</w:t>
      </w:r>
      <w:r w:rsidR="00367EC5" w:rsidRPr="00367EC5">
        <w:rPr>
          <w:rFonts w:asciiTheme="minorBidi" w:hAnsiTheme="minorBidi" w:cstheme="minorBidi"/>
          <w:sz w:val="32"/>
          <w:szCs w:val="32"/>
        </w:rPr>
        <w:t xml:space="preserve"> :</w:t>
      </w:r>
    </w:p>
    <w:p w:rsidR="00367EC5" w:rsidRPr="00367EC5" w:rsidRDefault="00E97BC1"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hint="cs"/>
          <w:sz w:val="32"/>
          <w:szCs w:val="32"/>
          <w:rtl/>
        </w:rPr>
        <w:t>إنشاء</w:t>
      </w:r>
      <w:r w:rsidR="00367EC5" w:rsidRPr="00367EC5">
        <w:rPr>
          <w:rFonts w:asciiTheme="minorBidi" w:hAnsiTheme="minorBidi" w:cstheme="minorBidi"/>
          <w:sz w:val="32"/>
          <w:szCs w:val="32"/>
          <w:rtl/>
        </w:rPr>
        <w:t xml:space="preserve"> جهاز عربي للتكامل الاقتصادي يتولى التنسيق </w:t>
      </w:r>
      <w:r w:rsidRPr="00367EC5">
        <w:rPr>
          <w:rFonts w:asciiTheme="minorBidi" w:hAnsiTheme="minorBidi" w:cstheme="minorBidi" w:hint="cs"/>
          <w:sz w:val="32"/>
          <w:szCs w:val="32"/>
          <w:rtl/>
        </w:rPr>
        <w:t>والإشراف</w:t>
      </w:r>
      <w:r w:rsidR="00367EC5" w:rsidRPr="00367EC5">
        <w:rPr>
          <w:rFonts w:asciiTheme="minorBidi" w:hAnsiTheme="minorBidi" w:cstheme="minorBidi"/>
          <w:sz w:val="32"/>
          <w:szCs w:val="32"/>
          <w:rtl/>
        </w:rPr>
        <w:t xml:space="preserve"> على مشروعات التكامل في الدول العربية على أن يكون له فروع بجميع الدول العربية</w:t>
      </w:r>
      <w:r w:rsidR="00367EC5" w:rsidRPr="00367EC5">
        <w:rPr>
          <w:rFonts w:asciiTheme="minorBidi" w:hAnsiTheme="minorBidi" w:cstheme="minorBidi"/>
          <w:sz w:val="32"/>
          <w:szCs w:val="32"/>
        </w:rPr>
        <w:t xml:space="preserve"> .</w:t>
      </w:r>
    </w:p>
    <w:p w:rsidR="00367EC5" w:rsidRP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Pr>
        <w:lastRenderedPageBreak/>
        <w:t xml:space="preserve">  </w:t>
      </w:r>
      <w:r w:rsidRPr="00367EC5">
        <w:rPr>
          <w:rFonts w:asciiTheme="minorBidi" w:hAnsiTheme="minorBidi" w:cstheme="minorBidi"/>
          <w:sz w:val="32"/>
          <w:szCs w:val="32"/>
          <w:rtl/>
        </w:rPr>
        <w:t xml:space="preserve">وجود نظام عربي موحد للشركات المساهمة العربية يتولى </w:t>
      </w:r>
      <w:r w:rsidR="00E97BC1" w:rsidRPr="00367EC5">
        <w:rPr>
          <w:rFonts w:asciiTheme="minorBidi" w:hAnsiTheme="minorBidi" w:cstheme="minorBidi" w:hint="cs"/>
          <w:sz w:val="32"/>
          <w:szCs w:val="32"/>
          <w:rtl/>
        </w:rPr>
        <w:t>الإشراف</w:t>
      </w:r>
      <w:r w:rsidRPr="00367EC5">
        <w:rPr>
          <w:rFonts w:asciiTheme="minorBidi" w:hAnsiTheme="minorBidi" w:cstheme="minorBidi"/>
          <w:sz w:val="32"/>
          <w:szCs w:val="32"/>
          <w:rtl/>
        </w:rPr>
        <w:t xml:space="preserve"> على تأسيس هذه الشركات </w:t>
      </w:r>
      <w:r w:rsidR="00E97BC1" w:rsidRPr="00367EC5">
        <w:rPr>
          <w:rFonts w:asciiTheme="minorBidi" w:hAnsiTheme="minorBidi" w:cstheme="minorBidi" w:hint="cs"/>
          <w:sz w:val="32"/>
          <w:szCs w:val="32"/>
          <w:rtl/>
        </w:rPr>
        <w:t>وإبراز</w:t>
      </w:r>
      <w:r w:rsidRPr="00367EC5">
        <w:rPr>
          <w:rFonts w:asciiTheme="minorBidi" w:hAnsiTheme="minorBidi" w:cstheme="minorBidi"/>
          <w:sz w:val="32"/>
          <w:szCs w:val="32"/>
          <w:rtl/>
        </w:rPr>
        <w:t xml:space="preserve"> المميزات التي تتميز بها سواء ميزات ضريبية أو جمركية</w:t>
      </w:r>
      <w:r w:rsidRPr="00367EC5">
        <w:rPr>
          <w:rFonts w:asciiTheme="minorBidi" w:hAnsiTheme="minorBidi" w:cstheme="minorBidi"/>
          <w:sz w:val="32"/>
          <w:szCs w:val="32"/>
        </w:rPr>
        <w:t xml:space="preserve"> .</w:t>
      </w:r>
    </w:p>
    <w:p w:rsidR="00367EC5" w:rsidRPr="00367EC5" w:rsidRDefault="00E97BC1"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hint="cs"/>
          <w:sz w:val="32"/>
          <w:szCs w:val="32"/>
          <w:rtl/>
        </w:rPr>
        <w:t>إنشاء</w:t>
      </w:r>
      <w:r w:rsidR="00367EC5" w:rsidRPr="00367EC5">
        <w:rPr>
          <w:rFonts w:asciiTheme="minorBidi" w:hAnsiTheme="minorBidi" w:cstheme="minorBidi"/>
          <w:sz w:val="32"/>
          <w:szCs w:val="32"/>
          <w:rtl/>
        </w:rPr>
        <w:t xml:space="preserve"> هيئة عربية للمواصفات الموحدة تتولى وضع هذه المواصفات بدلا من قيام كل دولة بوضع مواصفات خاصة بها</w:t>
      </w:r>
      <w:r w:rsidR="00367EC5" w:rsidRPr="00367EC5">
        <w:rPr>
          <w:rFonts w:asciiTheme="minorBidi" w:hAnsiTheme="minorBidi" w:cstheme="minorBidi"/>
          <w:sz w:val="32"/>
          <w:szCs w:val="32"/>
        </w:rPr>
        <w:t xml:space="preserve"> .</w:t>
      </w:r>
    </w:p>
    <w:p w:rsidR="00367EC5" w:rsidRP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Pr>
        <w:t xml:space="preserve">  </w:t>
      </w:r>
      <w:r w:rsidR="00E97BC1" w:rsidRPr="00367EC5">
        <w:rPr>
          <w:rFonts w:asciiTheme="minorBidi" w:hAnsiTheme="minorBidi" w:cstheme="minorBidi" w:hint="cs"/>
          <w:sz w:val="32"/>
          <w:szCs w:val="32"/>
          <w:rtl/>
        </w:rPr>
        <w:t>إنشاء</w:t>
      </w:r>
      <w:r w:rsidRPr="00367EC5">
        <w:rPr>
          <w:rFonts w:asciiTheme="minorBidi" w:hAnsiTheme="minorBidi" w:cstheme="minorBidi"/>
          <w:sz w:val="32"/>
          <w:szCs w:val="32"/>
          <w:rtl/>
        </w:rPr>
        <w:t xml:space="preserve"> مركز معلومات عربي له فروع في جميع الدول العربية يقوم بمراقبة وجمع المعلومات الخاصة بالعمليات التمويلية ، كما يحتوى على جميع المعلومات التي تفيد المخططين ومتخذي القرارات في الدول العربية سواء كانت معلومات عن المشروعات المتاحة للاستثمار من حيث الطاقة </w:t>
      </w:r>
      <w:r w:rsidR="00E97BC1" w:rsidRPr="00367EC5">
        <w:rPr>
          <w:rFonts w:asciiTheme="minorBidi" w:hAnsiTheme="minorBidi" w:cstheme="minorBidi" w:hint="cs"/>
          <w:sz w:val="32"/>
          <w:szCs w:val="32"/>
          <w:rtl/>
        </w:rPr>
        <w:t>الإنتاجية</w:t>
      </w:r>
      <w:r w:rsidRPr="00367EC5">
        <w:rPr>
          <w:rFonts w:asciiTheme="minorBidi" w:hAnsiTheme="minorBidi" w:cstheme="minorBidi"/>
          <w:sz w:val="32"/>
          <w:szCs w:val="32"/>
          <w:rtl/>
        </w:rPr>
        <w:t xml:space="preserve"> وتكلفة التمويل ومصادرها وتكلفة العمالة أو عن تسويق المنتجات أو من حيث توافر مناخ الاستثمار - بصفة عامة - خاصة الأوضاع القانونية والاقتصادية والضريبية والسياسية التي تكون في مجملها البيئة التي يتم فيها الاستثمار والتي يبنى عليها القرارات الاستثمارية</w:t>
      </w:r>
      <w:r w:rsidRPr="00367EC5">
        <w:rPr>
          <w:rFonts w:asciiTheme="minorBidi" w:hAnsiTheme="minorBidi" w:cstheme="minorBidi"/>
          <w:sz w:val="32"/>
          <w:szCs w:val="32"/>
        </w:rPr>
        <w:t xml:space="preserve"> .</w:t>
      </w:r>
    </w:p>
    <w:p w:rsidR="00367EC5" w:rsidRPr="00367EC5" w:rsidRDefault="00E97BC1"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hint="cs"/>
          <w:sz w:val="32"/>
          <w:szCs w:val="32"/>
          <w:rtl/>
        </w:rPr>
        <w:t>إقامة</w:t>
      </w:r>
      <w:r w:rsidR="00367EC5" w:rsidRPr="00367EC5">
        <w:rPr>
          <w:rFonts w:asciiTheme="minorBidi" w:hAnsiTheme="minorBidi" w:cstheme="minorBidi"/>
          <w:sz w:val="32"/>
          <w:szCs w:val="32"/>
          <w:rtl/>
        </w:rPr>
        <w:t xml:space="preserve"> معارض دائمة لتسويق المنتجات العربية داخل الدول العربية حتى يتمكن </w:t>
      </w:r>
      <w:r w:rsidRPr="00367EC5">
        <w:rPr>
          <w:rFonts w:asciiTheme="minorBidi" w:hAnsiTheme="minorBidi" w:cstheme="minorBidi" w:hint="cs"/>
          <w:sz w:val="32"/>
          <w:szCs w:val="32"/>
          <w:rtl/>
        </w:rPr>
        <w:t>مستهلكو</w:t>
      </w:r>
      <w:r w:rsidR="00367EC5" w:rsidRPr="00367EC5">
        <w:rPr>
          <w:rFonts w:asciiTheme="minorBidi" w:hAnsiTheme="minorBidi" w:cstheme="minorBidi"/>
          <w:sz w:val="32"/>
          <w:szCs w:val="32"/>
          <w:rtl/>
        </w:rPr>
        <w:t xml:space="preserve"> كل دولة من التعرف على منتجات الدول العربية الأخرى ، هذا من جهة ، ومن جهة أخرى العمل على خلق شبكة تسويقية في الدول العربية التي تتركز معها المعاملات العربية الخارجية بما في ذلك تطوير شبكات ووكالات الدعاية </w:t>
      </w:r>
      <w:r w:rsidRPr="00367EC5">
        <w:rPr>
          <w:rFonts w:asciiTheme="minorBidi" w:hAnsiTheme="minorBidi" w:cstheme="minorBidi" w:hint="cs"/>
          <w:sz w:val="32"/>
          <w:szCs w:val="32"/>
          <w:rtl/>
        </w:rPr>
        <w:t>والإعلان</w:t>
      </w:r>
      <w:r w:rsidR="00367EC5" w:rsidRPr="00367EC5">
        <w:rPr>
          <w:rFonts w:asciiTheme="minorBidi" w:hAnsiTheme="minorBidi" w:cstheme="minorBidi"/>
          <w:sz w:val="32"/>
          <w:szCs w:val="32"/>
          <w:rtl/>
        </w:rPr>
        <w:t xml:space="preserve"> العربية في الأسواق الخارجية وذلك بهدف الحد من حلقة الوساطة الخارجية التي تتسبب في دفع هوامش تسويقية لا</w:t>
      </w:r>
      <w:r>
        <w:rPr>
          <w:rFonts w:asciiTheme="minorBidi" w:hAnsiTheme="minorBidi" w:cstheme="minorBidi" w:hint="cs"/>
          <w:sz w:val="32"/>
          <w:szCs w:val="32"/>
          <w:rtl/>
        </w:rPr>
        <w:t xml:space="preserve"> </w:t>
      </w:r>
      <w:r w:rsidR="00367EC5" w:rsidRPr="00367EC5">
        <w:rPr>
          <w:rFonts w:asciiTheme="minorBidi" w:hAnsiTheme="minorBidi" w:cstheme="minorBidi"/>
          <w:sz w:val="32"/>
          <w:szCs w:val="32"/>
          <w:rtl/>
        </w:rPr>
        <w:t>داعي لها</w:t>
      </w:r>
      <w:r w:rsidR="00367EC5" w:rsidRPr="00367EC5">
        <w:rPr>
          <w:rFonts w:asciiTheme="minorBidi" w:hAnsiTheme="minorBidi" w:cstheme="minorBidi"/>
          <w:sz w:val="32"/>
          <w:szCs w:val="32"/>
        </w:rPr>
        <w:t xml:space="preserve"> .</w:t>
      </w:r>
    </w:p>
    <w:p w:rsidR="00367EC5" w:rsidRP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Pr>
        <w:t xml:space="preserve">  </w:t>
      </w:r>
      <w:r w:rsidR="00E97BC1" w:rsidRPr="00367EC5">
        <w:rPr>
          <w:rFonts w:asciiTheme="minorBidi" w:hAnsiTheme="minorBidi" w:cstheme="minorBidi" w:hint="cs"/>
          <w:sz w:val="32"/>
          <w:szCs w:val="32"/>
          <w:rtl/>
        </w:rPr>
        <w:t>إنشاء</w:t>
      </w:r>
      <w:r w:rsidRPr="00367EC5">
        <w:rPr>
          <w:rFonts w:asciiTheme="minorBidi" w:hAnsiTheme="minorBidi" w:cstheme="minorBidi"/>
          <w:sz w:val="32"/>
          <w:szCs w:val="32"/>
          <w:rtl/>
        </w:rPr>
        <w:t xml:space="preserve"> هيئة عربية لنقل التكنولوجيا تكون منبثقة من جامعة الدول العربية على أن يكون لها فروع في بعض الدول العربية حسب وزنها الاقتصادي تكون مهمتها </w:t>
      </w:r>
      <w:r w:rsidR="00E97BC1" w:rsidRPr="00367EC5">
        <w:rPr>
          <w:rFonts w:asciiTheme="minorBidi" w:hAnsiTheme="minorBidi" w:cstheme="minorBidi" w:hint="cs"/>
          <w:sz w:val="32"/>
          <w:szCs w:val="32"/>
          <w:rtl/>
        </w:rPr>
        <w:t>إنشاء</w:t>
      </w:r>
      <w:r w:rsidRPr="00367EC5">
        <w:rPr>
          <w:rFonts w:asciiTheme="minorBidi" w:hAnsiTheme="minorBidi" w:cstheme="minorBidi"/>
          <w:sz w:val="32"/>
          <w:szCs w:val="32"/>
          <w:rtl/>
        </w:rPr>
        <w:t xml:space="preserve"> معاهد متخصصة للقيام بعمليات البحث العلمي التي </w:t>
      </w:r>
      <w:r w:rsidR="00E97BC1" w:rsidRPr="00367EC5">
        <w:rPr>
          <w:rFonts w:asciiTheme="minorBidi" w:hAnsiTheme="minorBidi" w:cstheme="minorBidi" w:hint="cs"/>
          <w:sz w:val="32"/>
          <w:szCs w:val="32"/>
          <w:rtl/>
        </w:rPr>
        <w:t>تتلاءم</w:t>
      </w:r>
      <w:r w:rsidRPr="00367EC5">
        <w:rPr>
          <w:rFonts w:asciiTheme="minorBidi" w:hAnsiTheme="minorBidi" w:cstheme="minorBidi"/>
          <w:sz w:val="32"/>
          <w:szCs w:val="32"/>
          <w:rtl/>
        </w:rPr>
        <w:t xml:space="preserve"> وظروف المنطقة العربية وذلك بهدف الاستفادة من نقل التكنولوجية وتوطينها في الدول العربية ، كما تتولى هذه الهيئة القيام بعملية الترجمة اللازمة لنقل التكنولوجيا</w:t>
      </w:r>
      <w:r w:rsidRPr="00367EC5">
        <w:rPr>
          <w:rFonts w:asciiTheme="minorBidi" w:hAnsiTheme="minorBidi" w:cstheme="minorBidi"/>
          <w:sz w:val="32"/>
          <w:szCs w:val="32"/>
        </w:rPr>
        <w:t xml:space="preserve"> .</w:t>
      </w:r>
    </w:p>
    <w:p w:rsidR="00367EC5" w:rsidRP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tl/>
        </w:rPr>
        <w:lastRenderedPageBreak/>
        <w:t>استكمالا لعملية نقل التكنولوجيا قد يكون من المفيد التركيز - كمرحلة أولى - على الصناعات المغذية للصناعات الأخرى والبدء بصناعة قطع الغيار</w:t>
      </w:r>
      <w:r w:rsidRPr="00367EC5">
        <w:rPr>
          <w:rFonts w:asciiTheme="minorBidi" w:hAnsiTheme="minorBidi" w:cstheme="minorBidi"/>
          <w:sz w:val="32"/>
          <w:szCs w:val="32"/>
        </w:rPr>
        <w:t xml:space="preserve"> .</w:t>
      </w:r>
    </w:p>
    <w:p w:rsidR="00367EC5" w:rsidRP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Pr>
        <w:t xml:space="preserve">  </w:t>
      </w:r>
      <w:r w:rsidRPr="00367EC5">
        <w:rPr>
          <w:rFonts w:asciiTheme="minorBidi" w:hAnsiTheme="minorBidi" w:cstheme="minorBidi"/>
          <w:sz w:val="32"/>
          <w:szCs w:val="32"/>
          <w:rtl/>
        </w:rPr>
        <w:t xml:space="preserve">التفكير في </w:t>
      </w:r>
      <w:r w:rsidR="00E97BC1" w:rsidRPr="00367EC5">
        <w:rPr>
          <w:rFonts w:asciiTheme="minorBidi" w:hAnsiTheme="minorBidi" w:cstheme="minorBidi" w:hint="cs"/>
          <w:sz w:val="32"/>
          <w:szCs w:val="32"/>
          <w:rtl/>
        </w:rPr>
        <w:t>إنشاء</w:t>
      </w:r>
      <w:r w:rsidRPr="00367EC5">
        <w:rPr>
          <w:rFonts w:asciiTheme="minorBidi" w:hAnsiTheme="minorBidi" w:cstheme="minorBidi"/>
          <w:sz w:val="32"/>
          <w:szCs w:val="32"/>
          <w:rtl/>
        </w:rPr>
        <w:t xml:space="preserve"> بنك عربي للتنمية الزراعية والصناعية ، تشترك فيه جميع البنوك العربية ويطرح حصة منه للاكتتاب العام ، على أن يقوم البنك المذكور بدارسة المشاريع ذات الجدوى الاقتصادية والأكثر </w:t>
      </w:r>
      <w:r w:rsidR="00E97BC1" w:rsidRPr="00367EC5">
        <w:rPr>
          <w:rFonts w:asciiTheme="minorBidi" w:hAnsiTheme="minorBidi" w:cstheme="minorBidi" w:hint="cs"/>
          <w:sz w:val="32"/>
          <w:szCs w:val="32"/>
          <w:rtl/>
        </w:rPr>
        <w:t>ملائمة</w:t>
      </w:r>
      <w:r w:rsidRPr="00367EC5">
        <w:rPr>
          <w:rFonts w:asciiTheme="minorBidi" w:hAnsiTheme="minorBidi" w:cstheme="minorBidi"/>
          <w:sz w:val="32"/>
          <w:szCs w:val="32"/>
          <w:rtl/>
        </w:rPr>
        <w:t xml:space="preserve"> وفقا لخطط التنمية الاقتصادية في الدول العربية</w:t>
      </w:r>
      <w:r w:rsidRPr="00367EC5">
        <w:rPr>
          <w:rFonts w:asciiTheme="minorBidi" w:hAnsiTheme="minorBidi" w:cstheme="minorBidi"/>
          <w:sz w:val="32"/>
          <w:szCs w:val="32"/>
        </w:rPr>
        <w:t xml:space="preserve"> .</w:t>
      </w:r>
    </w:p>
    <w:p w:rsidR="00367EC5" w:rsidRP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Pr>
        <w:t xml:space="preserve">  </w:t>
      </w:r>
      <w:r w:rsidRPr="00367EC5">
        <w:rPr>
          <w:rFonts w:asciiTheme="minorBidi" w:hAnsiTheme="minorBidi" w:cstheme="minorBidi"/>
          <w:sz w:val="32"/>
          <w:szCs w:val="32"/>
          <w:rtl/>
        </w:rPr>
        <w:t xml:space="preserve">ينبثق عن هذا البنك </w:t>
      </w:r>
      <w:r w:rsidR="00E97BC1" w:rsidRPr="00367EC5">
        <w:rPr>
          <w:rFonts w:asciiTheme="minorBidi" w:hAnsiTheme="minorBidi" w:cstheme="minorBidi" w:hint="cs"/>
          <w:sz w:val="32"/>
          <w:szCs w:val="32"/>
          <w:rtl/>
        </w:rPr>
        <w:t>إنشاء</w:t>
      </w:r>
      <w:r w:rsidRPr="00367EC5">
        <w:rPr>
          <w:rFonts w:asciiTheme="minorBidi" w:hAnsiTheme="minorBidi" w:cstheme="minorBidi"/>
          <w:sz w:val="32"/>
          <w:szCs w:val="32"/>
          <w:rtl/>
        </w:rPr>
        <w:t xml:space="preserve"> مشروعات متخصصة في الأوراق المالية </w:t>
      </w:r>
      <w:r w:rsidR="00E97BC1" w:rsidRPr="00367EC5">
        <w:rPr>
          <w:rFonts w:asciiTheme="minorBidi" w:hAnsiTheme="minorBidi" w:cstheme="minorBidi" w:hint="cs"/>
          <w:sz w:val="32"/>
          <w:szCs w:val="32"/>
          <w:rtl/>
        </w:rPr>
        <w:t>وإنشاء</w:t>
      </w:r>
      <w:r w:rsidRPr="00367EC5">
        <w:rPr>
          <w:rFonts w:asciiTheme="minorBidi" w:hAnsiTheme="minorBidi" w:cstheme="minorBidi"/>
          <w:sz w:val="32"/>
          <w:szCs w:val="32"/>
          <w:rtl/>
        </w:rPr>
        <w:t xml:space="preserve"> صناديق استثمارية بعملات متعددة مهمتها تجميع مدخرات الأفراد للاستفادة منها في تمويل مشاريع التكامل الاقتصادي</w:t>
      </w:r>
      <w:r w:rsidRPr="00367EC5">
        <w:rPr>
          <w:rFonts w:asciiTheme="minorBidi" w:hAnsiTheme="minorBidi" w:cstheme="minorBidi"/>
          <w:sz w:val="32"/>
          <w:szCs w:val="32"/>
        </w:rPr>
        <w:t xml:space="preserve"> .</w:t>
      </w:r>
    </w:p>
    <w:p w:rsidR="00367EC5" w:rsidRP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tl/>
        </w:rPr>
        <w:t xml:space="preserve">مطالبة وزراء </w:t>
      </w:r>
      <w:r w:rsidR="00E97BC1" w:rsidRPr="00367EC5">
        <w:rPr>
          <w:rFonts w:asciiTheme="minorBidi" w:hAnsiTheme="minorBidi" w:cstheme="minorBidi" w:hint="cs"/>
          <w:sz w:val="32"/>
          <w:szCs w:val="32"/>
          <w:rtl/>
        </w:rPr>
        <w:t>الإعلام</w:t>
      </w:r>
      <w:r w:rsidRPr="00367EC5">
        <w:rPr>
          <w:rFonts w:asciiTheme="minorBidi" w:hAnsiTheme="minorBidi" w:cstheme="minorBidi"/>
          <w:sz w:val="32"/>
          <w:szCs w:val="32"/>
          <w:rtl/>
        </w:rPr>
        <w:t xml:space="preserve"> العرب بوضع خطة </w:t>
      </w:r>
      <w:r w:rsidR="00E97BC1" w:rsidRPr="00367EC5">
        <w:rPr>
          <w:rFonts w:asciiTheme="minorBidi" w:hAnsiTheme="minorBidi" w:cstheme="minorBidi" w:hint="cs"/>
          <w:sz w:val="32"/>
          <w:szCs w:val="32"/>
          <w:rtl/>
        </w:rPr>
        <w:t>إعلامية</w:t>
      </w:r>
      <w:r w:rsidRPr="00367EC5">
        <w:rPr>
          <w:rFonts w:asciiTheme="minorBidi" w:hAnsiTheme="minorBidi" w:cstheme="minorBidi"/>
          <w:sz w:val="32"/>
          <w:szCs w:val="32"/>
          <w:rtl/>
        </w:rPr>
        <w:t xml:space="preserve"> طموحة لترسيخ مفهوم التكامل الاقتصادي العربي وأهميتها للمواطن العربي بدءا من مرحلة الطفولة ، حيث تركز على ضرورة شراء سلع عربية حتى يشعر المواطن العربي أنه عند شراء سلعة عربية سيخلق طلبا متزايدا من شأنه </w:t>
      </w:r>
      <w:r w:rsidR="00E97BC1" w:rsidRPr="00367EC5">
        <w:rPr>
          <w:rFonts w:asciiTheme="minorBidi" w:hAnsiTheme="minorBidi" w:cstheme="minorBidi" w:hint="cs"/>
          <w:sz w:val="32"/>
          <w:szCs w:val="32"/>
          <w:rtl/>
        </w:rPr>
        <w:t>إيجاد</w:t>
      </w:r>
      <w:r w:rsidRPr="00367EC5">
        <w:rPr>
          <w:rFonts w:asciiTheme="minorBidi" w:hAnsiTheme="minorBidi" w:cstheme="minorBidi"/>
          <w:sz w:val="32"/>
          <w:szCs w:val="32"/>
          <w:rtl/>
        </w:rPr>
        <w:t xml:space="preserve"> فرصة وظيفية لابنه في المستقبل ، مع اهتمام وسائل </w:t>
      </w:r>
      <w:r w:rsidR="00E97BC1" w:rsidRPr="00367EC5">
        <w:rPr>
          <w:rFonts w:asciiTheme="minorBidi" w:hAnsiTheme="minorBidi" w:cstheme="minorBidi" w:hint="cs"/>
          <w:sz w:val="32"/>
          <w:szCs w:val="32"/>
          <w:rtl/>
        </w:rPr>
        <w:t>الإعلام</w:t>
      </w:r>
      <w:r w:rsidRPr="00367EC5">
        <w:rPr>
          <w:rFonts w:asciiTheme="minorBidi" w:hAnsiTheme="minorBidi" w:cstheme="minorBidi"/>
          <w:sz w:val="32"/>
          <w:szCs w:val="32"/>
          <w:rtl/>
        </w:rPr>
        <w:t xml:space="preserve"> بالترويج للسلع العربية</w:t>
      </w:r>
      <w:r w:rsidRPr="00367EC5">
        <w:rPr>
          <w:rFonts w:asciiTheme="minorBidi" w:hAnsiTheme="minorBidi" w:cstheme="minorBidi"/>
          <w:sz w:val="32"/>
          <w:szCs w:val="32"/>
        </w:rPr>
        <w:t xml:space="preserve"> .</w:t>
      </w:r>
    </w:p>
    <w:p w:rsidR="00367EC5" w:rsidRP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tl/>
        </w:rPr>
        <w:t xml:space="preserve">خلق الوعي الادخاري والاستثماري للأفراد لتشجيع الطلب على الأوراق المالية خاصة في السوق الأولية وهذا يتطلب خلق الثقة في السوق من خلال حماية حقوق المستثمرين </w:t>
      </w:r>
      <w:r w:rsidR="00E97BC1" w:rsidRPr="00367EC5">
        <w:rPr>
          <w:rFonts w:asciiTheme="minorBidi" w:hAnsiTheme="minorBidi" w:cstheme="minorBidi" w:hint="cs"/>
          <w:sz w:val="32"/>
          <w:szCs w:val="32"/>
          <w:rtl/>
        </w:rPr>
        <w:t>والإشهار</w:t>
      </w:r>
      <w:r w:rsidRPr="00367EC5">
        <w:rPr>
          <w:rFonts w:asciiTheme="minorBidi" w:hAnsiTheme="minorBidi" w:cstheme="minorBidi"/>
          <w:sz w:val="32"/>
          <w:szCs w:val="32"/>
          <w:rtl/>
        </w:rPr>
        <w:t xml:space="preserve"> الكامل للمراكز المالية الحقيقية للشركات مع أهمية وضع معايير محاسبية دقيقة يمكن بها الحكم على مدى سلامة هذه المراكز المالية</w:t>
      </w:r>
    </w:p>
    <w:p w:rsidR="00367EC5" w:rsidRP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tl/>
        </w:rPr>
        <w:t xml:space="preserve">خلق آلية تسمح بمعالجة الاختلال في هيكل التوزيع وتؤدي </w:t>
      </w:r>
      <w:r w:rsidR="00E97BC1" w:rsidRPr="00367EC5">
        <w:rPr>
          <w:rFonts w:asciiTheme="minorBidi" w:hAnsiTheme="minorBidi" w:cstheme="minorBidi" w:hint="cs"/>
          <w:sz w:val="32"/>
          <w:szCs w:val="32"/>
          <w:rtl/>
        </w:rPr>
        <w:t>إلى</w:t>
      </w:r>
      <w:r w:rsidRPr="00367EC5">
        <w:rPr>
          <w:rFonts w:asciiTheme="minorBidi" w:hAnsiTheme="minorBidi" w:cstheme="minorBidi"/>
          <w:sz w:val="32"/>
          <w:szCs w:val="32"/>
          <w:rtl/>
        </w:rPr>
        <w:t xml:space="preserve"> حدوث عدالة في توزيع الدخل بحيث لا</w:t>
      </w:r>
      <w:r w:rsidR="00E97BC1">
        <w:rPr>
          <w:rFonts w:asciiTheme="minorBidi" w:hAnsiTheme="minorBidi" w:cstheme="minorBidi" w:hint="cs"/>
          <w:sz w:val="32"/>
          <w:szCs w:val="32"/>
          <w:rtl/>
        </w:rPr>
        <w:t xml:space="preserve"> </w:t>
      </w:r>
      <w:r w:rsidRPr="00367EC5">
        <w:rPr>
          <w:rFonts w:asciiTheme="minorBidi" w:hAnsiTheme="minorBidi" w:cstheme="minorBidi"/>
          <w:sz w:val="32"/>
          <w:szCs w:val="32"/>
          <w:rtl/>
        </w:rPr>
        <w:t>يتركز في أيدي فئة قليلة</w:t>
      </w:r>
      <w:r w:rsidRPr="00367EC5">
        <w:rPr>
          <w:rFonts w:asciiTheme="minorBidi" w:hAnsiTheme="minorBidi" w:cstheme="minorBidi"/>
          <w:sz w:val="32"/>
          <w:szCs w:val="32"/>
        </w:rPr>
        <w:t xml:space="preserve"> .</w:t>
      </w:r>
    </w:p>
    <w:p w:rsidR="00367EC5" w:rsidRDefault="00367EC5" w:rsidP="000755D9">
      <w:pPr>
        <w:pStyle w:val="NormalWeb"/>
        <w:numPr>
          <w:ilvl w:val="0"/>
          <w:numId w:val="1"/>
        </w:numPr>
        <w:bidi/>
        <w:spacing w:line="360" w:lineRule="auto"/>
        <w:jc w:val="both"/>
        <w:rPr>
          <w:rFonts w:asciiTheme="minorBidi" w:hAnsiTheme="minorBidi" w:cstheme="minorBidi"/>
          <w:sz w:val="32"/>
          <w:szCs w:val="32"/>
        </w:rPr>
      </w:pPr>
      <w:r w:rsidRPr="00367EC5">
        <w:rPr>
          <w:rFonts w:asciiTheme="minorBidi" w:hAnsiTheme="minorBidi" w:cstheme="minorBidi"/>
          <w:sz w:val="32"/>
          <w:szCs w:val="32"/>
          <w:rtl/>
        </w:rPr>
        <w:t>وضع التشريعات اللازمة والتي من شأنها منع وجود الاقتصاد الساكن ، كالمضاربة في العقارات والأسهم التي لا</w:t>
      </w:r>
      <w:r w:rsidR="00E97BC1">
        <w:rPr>
          <w:rFonts w:asciiTheme="minorBidi" w:hAnsiTheme="minorBidi" w:cstheme="minorBidi" w:hint="cs"/>
          <w:sz w:val="32"/>
          <w:szCs w:val="32"/>
          <w:rtl/>
        </w:rPr>
        <w:t xml:space="preserve"> </w:t>
      </w:r>
      <w:r w:rsidRPr="00367EC5">
        <w:rPr>
          <w:rFonts w:asciiTheme="minorBidi" w:hAnsiTheme="minorBidi" w:cstheme="minorBidi"/>
          <w:sz w:val="32"/>
          <w:szCs w:val="32"/>
          <w:rtl/>
        </w:rPr>
        <w:t xml:space="preserve">تضيف قيمة حقيقية </w:t>
      </w:r>
      <w:r w:rsidR="00E97BC1" w:rsidRPr="00367EC5">
        <w:rPr>
          <w:rFonts w:asciiTheme="minorBidi" w:hAnsiTheme="minorBidi" w:cstheme="minorBidi" w:hint="cs"/>
          <w:sz w:val="32"/>
          <w:szCs w:val="32"/>
          <w:rtl/>
        </w:rPr>
        <w:t>إلى</w:t>
      </w:r>
      <w:r w:rsidRPr="00367EC5">
        <w:rPr>
          <w:rFonts w:asciiTheme="minorBidi" w:hAnsiTheme="minorBidi" w:cstheme="minorBidi"/>
          <w:sz w:val="32"/>
          <w:szCs w:val="32"/>
          <w:rtl/>
        </w:rPr>
        <w:t xml:space="preserve"> الاقتصاد أو قصرها على الشركات المتعددة الأغراض</w:t>
      </w:r>
      <w:r w:rsidRPr="00367EC5">
        <w:rPr>
          <w:rFonts w:asciiTheme="minorBidi" w:hAnsiTheme="minorBidi" w:cstheme="minorBidi"/>
          <w:sz w:val="32"/>
          <w:szCs w:val="32"/>
        </w:rPr>
        <w:t xml:space="preserve"> .</w:t>
      </w:r>
    </w:p>
    <w:p w:rsidR="00E97BC1" w:rsidRPr="00E97BC1" w:rsidRDefault="00E97BC1" w:rsidP="000755D9">
      <w:pPr>
        <w:pStyle w:val="NormalWeb"/>
        <w:numPr>
          <w:ilvl w:val="0"/>
          <w:numId w:val="1"/>
        </w:numPr>
        <w:bidi/>
        <w:spacing w:line="360" w:lineRule="auto"/>
        <w:jc w:val="both"/>
        <w:rPr>
          <w:rFonts w:asciiTheme="minorBidi" w:hAnsiTheme="minorBidi" w:cstheme="minorBidi"/>
          <w:sz w:val="32"/>
          <w:szCs w:val="32"/>
        </w:rPr>
      </w:pPr>
      <w:r w:rsidRPr="00E97BC1">
        <w:rPr>
          <w:rFonts w:asciiTheme="minorBidi" w:hAnsiTheme="minorBidi" w:cstheme="minorBidi" w:hint="cs"/>
          <w:sz w:val="32"/>
          <w:szCs w:val="32"/>
          <w:rtl/>
        </w:rPr>
        <w:lastRenderedPageBreak/>
        <w:t>تغليب المصالح الاقتصادية على الخلافات السياسية.</w:t>
      </w:r>
    </w:p>
    <w:p w:rsidR="00E97BC1" w:rsidRPr="00E97BC1" w:rsidRDefault="00E97BC1" w:rsidP="000755D9">
      <w:pPr>
        <w:pStyle w:val="NormalWeb"/>
        <w:numPr>
          <w:ilvl w:val="0"/>
          <w:numId w:val="1"/>
        </w:numPr>
        <w:bidi/>
        <w:spacing w:line="360" w:lineRule="auto"/>
        <w:jc w:val="both"/>
        <w:rPr>
          <w:rFonts w:asciiTheme="minorBidi" w:hAnsiTheme="minorBidi" w:cstheme="minorBidi"/>
          <w:sz w:val="32"/>
          <w:szCs w:val="32"/>
        </w:rPr>
      </w:pPr>
      <w:r w:rsidRPr="00E97BC1">
        <w:rPr>
          <w:rFonts w:asciiTheme="minorBidi" w:hAnsiTheme="minorBidi" w:cstheme="minorBidi" w:hint="cs"/>
          <w:sz w:val="32"/>
          <w:szCs w:val="32"/>
          <w:rtl/>
        </w:rPr>
        <w:t>الاستفادة من تجارب الدول التي حققت مراحل متقدمة من التكامل الاقتصادي.</w:t>
      </w:r>
    </w:p>
    <w:p w:rsidR="00E97BC1" w:rsidRPr="00E97BC1" w:rsidRDefault="00E97BC1" w:rsidP="000755D9">
      <w:pPr>
        <w:pStyle w:val="NormalWeb"/>
        <w:numPr>
          <w:ilvl w:val="0"/>
          <w:numId w:val="1"/>
        </w:numPr>
        <w:bidi/>
        <w:spacing w:line="360" w:lineRule="auto"/>
        <w:jc w:val="both"/>
        <w:rPr>
          <w:rFonts w:asciiTheme="minorBidi" w:hAnsiTheme="minorBidi" w:cstheme="minorBidi"/>
          <w:sz w:val="32"/>
          <w:szCs w:val="32"/>
        </w:rPr>
      </w:pPr>
      <w:r w:rsidRPr="00E97BC1">
        <w:rPr>
          <w:rFonts w:asciiTheme="minorBidi" w:hAnsiTheme="minorBidi" w:cstheme="minorBidi" w:hint="cs"/>
          <w:sz w:val="32"/>
          <w:szCs w:val="32"/>
          <w:rtl/>
        </w:rPr>
        <w:t>أخذ العبر من الدول التي فشلت في تحقيق أي تكامل فيما بينها، والتي أصبحت عرضة للأزمات المالية الاقتصادية والسياسية.</w:t>
      </w:r>
    </w:p>
    <w:p w:rsidR="00E97BC1" w:rsidRPr="00E97BC1" w:rsidRDefault="00E97BC1" w:rsidP="000755D9">
      <w:pPr>
        <w:pStyle w:val="NormalWeb"/>
        <w:numPr>
          <w:ilvl w:val="0"/>
          <w:numId w:val="1"/>
        </w:numPr>
        <w:bidi/>
        <w:spacing w:line="360" w:lineRule="auto"/>
        <w:jc w:val="both"/>
        <w:rPr>
          <w:rFonts w:asciiTheme="minorBidi" w:hAnsiTheme="minorBidi" w:cstheme="minorBidi"/>
          <w:sz w:val="32"/>
          <w:szCs w:val="32"/>
        </w:rPr>
      </w:pPr>
      <w:r w:rsidRPr="00E97BC1">
        <w:rPr>
          <w:rFonts w:asciiTheme="minorBidi" w:hAnsiTheme="minorBidi" w:cstheme="minorBidi" w:hint="cs"/>
          <w:sz w:val="32"/>
          <w:szCs w:val="32"/>
          <w:rtl/>
        </w:rPr>
        <w:t>تقوية البناء القانوني والمؤسسي الضروري للتكامل الاقتصادي.</w:t>
      </w:r>
    </w:p>
    <w:p w:rsidR="00E97BC1" w:rsidRDefault="00E97BC1" w:rsidP="000755D9">
      <w:pPr>
        <w:pStyle w:val="NormalWeb"/>
        <w:numPr>
          <w:ilvl w:val="0"/>
          <w:numId w:val="1"/>
        </w:numPr>
        <w:bidi/>
        <w:spacing w:line="360" w:lineRule="auto"/>
        <w:jc w:val="both"/>
        <w:rPr>
          <w:rFonts w:asciiTheme="minorBidi" w:hAnsiTheme="minorBidi" w:cstheme="minorBidi"/>
          <w:sz w:val="32"/>
          <w:szCs w:val="32"/>
        </w:rPr>
      </w:pPr>
      <w:r w:rsidRPr="00E97BC1">
        <w:rPr>
          <w:rFonts w:asciiTheme="minorBidi" w:hAnsiTheme="minorBidi" w:cstheme="minorBidi" w:hint="cs"/>
          <w:sz w:val="32"/>
          <w:szCs w:val="32"/>
          <w:rtl/>
        </w:rPr>
        <w:t>إعطاء دور أكبر للقطاع الخاص في تحقيق التكامل الاقتصادي، وذلك من خلال إشراكه في المفاوضات التجارية، وتشجيعه على الاستثمار في الدول العربية.</w:t>
      </w:r>
    </w:p>
    <w:p w:rsidR="00B96127" w:rsidRPr="00B96127" w:rsidRDefault="00B96127" w:rsidP="000755D9">
      <w:pPr>
        <w:bidi/>
        <w:spacing w:line="360" w:lineRule="auto"/>
        <w:ind w:left="141" w:firstLine="567"/>
        <w:jc w:val="both"/>
        <w:rPr>
          <w:b/>
          <w:bCs/>
          <w:sz w:val="32"/>
          <w:szCs w:val="32"/>
        </w:rPr>
      </w:pPr>
      <w:r w:rsidRPr="00B96127">
        <w:rPr>
          <w:rFonts w:hint="cs"/>
          <w:b/>
          <w:bCs/>
          <w:sz w:val="32"/>
          <w:szCs w:val="32"/>
          <w:rtl/>
        </w:rPr>
        <w:t>الخلاصة:</w:t>
      </w:r>
    </w:p>
    <w:p w:rsidR="00B96127" w:rsidRPr="00B96127" w:rsidRDefault="00B96127" w:rsidP="000755D9">
      <w:pPr>
        <w:bidi/>
        <w:spacing w:line="360" w:lineRule="auto"/>
        <w:ind w:left="141" w:firstLine="567"/>
        <w:jc w:val="both"/>
        <w:rPr>
          <w:sz w:val="32"/>
          <w:szCs w:val="32"/>
          <w:rtl/>
        </w:rPr>
      </w:pPr>
      <w:r w:rsidRPr="00B96127">
        <w:rPr>
          <w:rFonts w:hint="cs"/>
          <w:sz w:val="32"/>
          <w:szCs w:val="32"/>
          <w:rtl/>
        </w:rPr>
        <w:t xml:space="preserve">لكل مواطن عربي الحق بأن يتساءل عن السبب في غياب التكامل الاقتصادي العربي على الرغم من إنشاء جامعة الدول العربية منذ أكثر من ستين عاما، وعلى الرغم من وجود الكثير من القواسم المشتركة بين الشعوب العربية كاللغة والدين والتاريخ المشترك والعلاقات الاجتماعية الوثيقة سواء القبلية أو العائلية. فالقارة الأوروبية التي حققت مراحل متقدمة جدا من التكامل الاقتصادي وأصبحت مثالا يحتذى به في التكامل على المستوى العالمي، لا توجد بين دولها نصف ما توجد من العناصر التي تجمع الدول العربية. فالدول الأوروبية ليست لها لغة مشتركة، وليس لها تاريخ مشترك، بل أن تاريخها موسوم بالحروب الطاحنة على مدى القرون، والتي كانت آخرها الحرب العالمية الثانية. </w:t>
      </w:r>
    </w:p>
    <w:p w:rsidR="00B96127" w:rsidRPr="00B96127" w:rsidRDefault="00B96127" w:rsidP="000755D9">
      <w:pPr>
        <w:bidi/>
        <w:spacing w:line="360" w:lineRule="auto"/>
        <w:ind w:left="141" w:firstLine="567"/>
        <w:jc w:val="both"/>
        <w:rPr>
          <w:sz w:val="32"/>
          <w:szCs w:val="32"/>
          <w:rtl/>
        </w:rPr>
      </w:pPr>
      <w:r w:rsidRPr="00B96127">
        <w:rPr>
          <w:rFonts w:hint="cs"/>
          <w:sz w:val="32"/>
          <w:szCs w:val="32"/>
          <w:rtl/>
        </w:rPr>
        <w:t xml:space="preserve">يجب على المسئولين العرب أن يعوا بأن العالم اليوم بات ينقسم إلى عدد من التكتلات الاقتصادية التي تعمل على تحقيق مصالح دولها وشعوبها، فالدول المتقدمة والكبيرة لم تستثني نفسها من الدخول في تكتلات اقتصادية. فكيف للدول العربية التي </w:t>
      </w:r>
      <w:r w:rsidRPr="00B96127">
        <w:rPr>
          <w:rFonts w:hint="cs"/>
          <w:sz w:val="32"/>
          <w:szCs w:val="32"/>
          <w:rtl/>
        </w:rPr>
        <w:lastRenderedPageBreak/>
        <w:t xml:space="preserve">تعتبر كلها دول نامية ومعظمها صغيرة الحجم أن تصمد في ظل نظام اقتصادي عالمي سريع التغير. </w:t>
      </w:r>
    </w:p>
    <w:p w:rsidR="00E674D2" w:rsidRPr="00B96127" w:rsidRDefault="00B96127" w:rsidP="000755D9">
      <w:pPr>
        <w:bidi/>
        <w:spacing w:line="360" w:lineRule="auto"/>
        <w:ind w:left="141" w:firstLine="567"/>
        <w:jc w:val="both"/>
        <w:rPr>
          <w:sz w:val="32"/>
          <w:szCs w:val="32"/>
        </w:rPr>
      </w:pPr>
      <w:r w:rsidRPr="00B96127">
        <w:rPr>
          <w:rFonts w:hint="cs"/>
          <w:sz w:val="32"/>
          <w:szCs w:val="32"/>
          <w:rtl/>
        </w:rPr>
        <w:t>رغم كل هذا الإحباط الذي نعايشه بصورة يومية، لا يزال أملنا كبيرا كعرب أن نرى دولنا تنصهر في كيان اقتصادي واحد من المحيط إلى الخليج ينتقل فيه المواطن العربي بين دوله بكل حرية للعمل والاستثمار ويتعامل بعملة عربية واحدة، لكن هل سوف يتحقق ذلك؟ نقول إنشاء الله نعم.</w:t>
      </w:r>
    </w:p>
    <w:p w:rsidR="00E97BC1" w:rsidRPr="00B96127" w:rsidRDefault="00E97BC1" w:rsidP="000755D9">
      <w:pPr>
        <w:bidi/>
        <w:spacing w:line="360" w:lineRule="auto"/>
        <w:ind w:left="141" w:firstLine="567"/>
        <w:jc w:val="both"/>
        <w:rPr>
          <w:sz w:val="32"/>
          <w:szCs w:val="32"/>
        </w:rPr>
      </w:pPr>
    </w:p>
    <w:p w:rsidR="00367EC5" w:rsidRPr="00B96127" w:rsidRDefault="00367EC5" w:rsidP="000755D9">
      <w:pPr>
        <w:bidi/>
        <w:spacing w:line="360" w:lineRule="auto"/>
        <w:ind w:left="141" w:firstLine="567"/>
        <w:jc w:val="both"/>
        <w:rPr>
          <w:sz w:val="32"/>
          <w:szCs w:val="32"/>
        </w:rPr>
      </w:pPr>
    </w:p>
    <w:p w:rsidR="00E325F0" w:rsidRPr="00B96127" w:rsidRDefault="00E325F0" w:rsidP="000755D9">
      <w:pPr>
        <w:bidi/>
        <w:spacing w:line="360" w:lineRule="auto"/>
        <w:ind w:left="141" w:firstLine="567"/>
        <w:jc w:val="both"/>
        <w:rPr>
          <w:sz w:val="32"/>
          <w:szCs w:val="32"/>
        </w:rPr>
      </w:pPr>
    </w:p>
    <w:sectPr w:rsidR="00E325F0" w:rsidRPr="00B96127" w:rsidSect="00C43FB8">
      <w:headerReference w:type="default" r:id="rId8"/>
      <w:footerReference w:type="default" r:id="rId9"/>
      <w:pgSz w:w="11906" w:h="16838"/>
      <w:pgMar w:top="1417" w:right="1417" w:bottom="1417" w:left="1417" w:header="708" w:footer="708" w:gutter="0"/>
      <w:pgNumType w:start="16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A45" w:rsidRDefault="00E66A45" w:rsidP="00345AD8">
      <w:pPr>
        <w:spacing w:after="0" w:line="240" w:lineRule="auto"/>
      </w:pPr>
      <w:r>
        <w:separator/>
      </w:r>
    </w:p>
  </w:endnote>
  <w:endnote w:type="continuationSeparator" w:id="1">
    <w:p w:rsidR="00E66A45" w:rsidRDefault="00E66A45" w:rsidP="00345A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00"/>
    <w:family w:val="script"/>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47055"/>
      <w:docPartObj>
        <w:docPartGallery w:val="Page Numbers (Bottom of Page)"/>
        <w:docPartUnique/>
      </w:docPartObj>
    </w:sdtPr>
    <w:sdtContent>
      <w:p w:rsidR="00C43FB8" w:rsidRDefault="00C43FB8">
        <w:pPr>
          <w:pStyle w:val="Pieddepage"/>
          <w:jc w:val="center"/>
        </w:pPr>
        <w:fldSimple w:instr=" PAGE   \* MERGEFORMAT ">
          <w:r>
            <w:rPr>
              <w:noProof/>
            </w:rPr>
            <w:t>167</w:t>
          </w:r>
        </w:fldSimple>
      </w:p>
    </w:sdtContent>
  </w:sdt>
  <w:p w:rsidR="00345AD8" w:rsidRDefault="00345AD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A45" w:rsidRDefault="00E66A45" w:rsidP="00345AD8">
      <w:pPr>
        <w:spacing w:after="0" w:line="240" w:lineRule="auto"/>
      </w:pPr>
      <w:r>
        <w:separator/>
      </w:r>
    </w:p>
  </w:footnote>
  <w:footnote w:type="continuationSeparator" w:id="1">
    <w:p w:rsidR="00E66A45" w:rsidRDefault="00E66A45" w:rsidP="00345A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AD8" w:rsidRDefault="00345AD8" w:rsidP="00345AD8">
    <w:pPr>
      <w:pStyle w:val="En-tte"/>
    </w:pPr>
    <w:r>
      <w:rPr>
        <w:rFonts w:asciiTheme="majorHAnsi" w:eastAsiaTheme="majorEastAsia" w:hAnsiTheme="majorHAnsi" w:cstheme="majorBidi"/>
        <w:color w:val="4F81BD" w:themeColor="accent1"/>
        <w:sz w:val="24"/>
        <w:szCs w:val="24"/>
      </w:rPr>
      <w:ptab w:relativeTo="margin" w:alignment="right" w:leader="none"/>
    </w:r>
    <w:sdt>
      <w:sdtPr>
        <w:rPr>
          <w:rFonts w:asciiTheme="majorHAnsi" w:eastAsiaTheme="majorEastAsia" w:hAnsiTheme="majorHAnsi" w:cstheme="majorBidi"/>
          <w:color w:val="000000" w:themeColor="text1"/>
          <w:sz w:val="24"/>
          <w:szCs w:val="24"/>
        </w:rPr>
        <w:alias w:val="Date"/>
        <w:id w:val="78404859"/>
        <w:placeholder>
          <w:docPart w:val="0E764E0FB9264FBFB01A5DE4421F58A1"/>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r w:rsidRPr="00345AD8">
          <w:rPr>
            <w:rFonts w:asciiTheme="majorHAnsi" w:eastAsiaTheme="majorEastAsia" w:hAnsiTheme="majorHAnsi" w:cstheme="majorBidi" w:hint="cs"/>
            <w:color w:val="000000" w:themeColor="text1"/>
            <w:sz w:val="24"/>
            <w:szCs w:val="24"/>
            <w:rtl/>
          </w:rPr>
          <w:t>الخاتمــــــــــــــة العامــــــــــــــــــــــة</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B64A7"/>
    <w:multiLevelType w:val="hybridMultilevel"/>
    <w:tmpl w:val="4CA242A0"/>
    <w:lvl w:ilvl="0" w:tplc="1C7ACE8C">
      <w:start w:val="1"/>
      <w:numFmt w:val="decimal"/>
      <w:lvlText w:val="%1-"/>
      <w:lvlJc w:val="left"/>
      <w:pPr>
        <w:ind w:left="928" w:hanging="360"/>
      </w:pPr>
      <w:rPr>
        <w:rFonts w:ascii="Comic Sans MS" w:hAnsi="Comic Sans M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419534B6"/>
    <w:multiLevelType w:val="hybridMultilevel"/>
    <w:tmpl w:val="C7383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14F0C"/>
    <w:rsid w:val="000011E0"/>
    <w:rsid w:val="000755D9"/>
    <w:rsid w:val="001A58D0"/>
    <w:rsid w:val="002E71C9"/>
    <w:rsid w:val="00301092"/>
    <w:rsid w:val="00345AD8"/>
    <w:rsid w:val="00367EC5"/>
    <w:rsid w:val="0042576B"/>
    <w:rsid w:val="00472251"/>
    <w:rsid w:val="004E382D"/>
    <w:rsid w:val="0056042F"/>
    <w:rsid w:val="007E6BC1"/>
    <w:rsid w:val="00830E31"/>
    <w:rsid w:val="008713EA"/>
    <w:rsid w:val="0092223A"/>
    <w:rsid w:val="009C1DC5"/>
    <w:rsid w:val="00B02DC3"/>
    <w:rsid w:val="00B96127"/>
    <w:rsid w:val="00C43FB8"/>
    <w:rsid w:val="00E325F0"/>
    <w:rsid w:val="00E66A45"/>
    <w:rsid w:val="00E674D2"/>
    <w:rsid w:val="00E97BC1"/>
    <w:rsid w:val="00F14F0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1E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367EC5"/>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semiHidden/>
    <w:unhideWhenUsed/>
    <w:rsid w:val="00345AD8"/>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45AD8"/>
  </w:style>
  <w:style w:type="paragraph" w:styleId="Pieddepage">
    <w:name w:val="footer"/>
    <w:basedOn w:val="Normal"/>
    <w:link w:val="PieddepageCar"/>
    <w:uiPriority w:val="99"/>
    <w:unhideWhenUsed/>
    <w:rsid w:val="00345A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45AD8"/>
  </w:style>
  <w:style w:type="paragraph" w:styleId="Textedebulles">
    <w:name w:val="Balloon Text"/>
    <w:basedOn w:val="Normal"/>
    <w:link w:val="TextedebullesCar"/>
    <w:uiPriority w:val="99"/>
    <w:semiHidden/>
    <w:unhideWhenUsed/>
    <w:rsid w:val="00345AD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5AD8"/>
    <w:rPr>
      <w:rFonts w:ascii="Tahoma" w:hAnsi="Tahoma" w:cs="Tahoma"/>
      <w:sz w:val="16"/>
      <w:szCs w:val="16"/>
    </w:rPr>
  </w:style>
  <w:style w:type="paragraph" w:styleId="Paragraphedeliste">
    <w:name w:val="List Paragraph"/>
    <w:basedOn w:val="Normal"/>
    <w:uiPriority w:val="34"/>
    <w:qFormat/>
    <w:rsid w:val="00E674D2"/>
    <w:pPr>
      <w:ind w:left="720"/>
      <w:contextualSpacing/>
    </w:pPr>
  </w:style>
</w:styles>
</file>

<file path=word/webSettings.xml><?xml version="1.0" encoding="utf-8"?>
<w:webSettings xmlns:r="http://schemas.openxmlformats.org/officeDocument/2006/relationships" xmlns:w="http://schemas.openxmlformats.org/wordprocessingml/2006/main">
  <w:divs>
    <w:div w:id="320545306">
      <w:bodyDiv w:val="1"/>
      <w:marLeft w:val="0"/>
      <w:marRight w:val="0"/>
      <w:marTop w:val="0"/>
      <w:marBottom w:val="0"/>
      <w:divBdr>
        <w:top w:val="none" w:sz="0" w:space="0" w:color="auto"/>
        <w:left w:val="none" w:sz="0" w:space="0" w:color="auto"/>
        <w:bottom w:val="none" w:sz="0" w:space="0" w:color="auto"/>
        <w:right w:val="none" w:sz="0" w:space="0" w:color="auto"/>
      </w:divBdr>
    </w:div>
    <w:div w:id="213543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E764E0FB9264FBFB01A5DE4421F58A1"/>
        <w:category>
          <w:name w:val="Général"/>
          <w:gallery w:val="placeholder"/>
        </w:category>
        <w:types>
          <w:type w:val="bbPlcHdr"/>
        </w:types>
        <w:behaviors>
          <w:behavior w:val="content"/>
        </w:behaviors>
        <w:guid w:val="{2AE4E48A-EDD6-49FD-AEA2-1F5026421308}"/>
      </w:docPartPr>
      <w:docPartBody>
        <w:p w:rsidR="00BD32D4" w:rsidRDefault="00A37B49" w:rsidP="00A37B49">
          <w:pPr>
            <w:pStyle w:val="0E764E0FB9264FBFB01A5DE4421F58A1"/>
          </w:pPr>
          <w:r>
            <w:rPr>
              <w:rFonts w:asciiTheme="majorHAnsi" w:eastAsiaTheme="majorEastAsia" w:hAnsiTheme="majorHAnsi" w:cstheme="majorBidi"/>
              <w:color w:val="4F81BD" w:themeColor="accent1"/>
              <w:sz w:val="24"/>
              <w:szCs w:val="24"/>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Comic Sans MS">
    <w:panose1 w:val="030F0702030302020204"/>
    <w:charset w:val="00"/>
    <w:family w:val="script"/>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37B49"/>
    <w:rsid w:val="00A37B49"/>
    <w:rsid w:val="00BD32D4"/>
    <w:rsid w:val="00E8086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2D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32E1D6606304D9891C2EC4F3C52EEF2">
    <w:name w:val="832E1D6606304D9891C2EC4F3C52EEF2"/>
    <w:rsid w:val="00A37B49"/>
  </w:style>
  <w:style w:type="paragraph" w:customStyle="1" w:styleId="0E764E0FB9264FBFB01A5DE4421F58A1">
    <w:name w:val="0E764E0FB9264FBFB01A5DE4421F58A1"/>
    <w:rsid w:val="00A37B4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الخاتمــــــــــــــة العامــــــــــــــــــــــة</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1444</Words>
  <Characters>7947</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dc:creator>
  <cp:keywords/>
  <dc:description/>
  <cp:lastModifiedBy>Poly Systeme Informatique</cp:lastModifiedBy>
  <cp:revision>17</cp:revision>
  <dcterms:created xsi:type="dcterms:W3CDTF">2010-07-19T10:09:00Z</dcterms:created>
  <dcterms:modified xsi:type="dcterms:W3CDTF">2011-04-12T09:55:00Z</dcterms:modified>
</cp:coreProperties>
</file>